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13C" w:rsidRPr="0071113C" w:rsidRDefault="0071113C">
      <w:pPr>
        <w:rPr>
          <w:rFonts w:ascii="Calibri-Bold" w:hAnsi="Calibri-Bold" w:cs="Calibri-Bold"/>
          <w:b/>
          <w:bCs/>
          <w:sz w:val="24"/>
          <w:szCs w:val="24"/>
        </w:rPr>
      </w:pPr>
      <w:bookmarkStart w:id="0" w:name="_GoBack"/>
      <w:bookmarkEnd w:id="0"/>
      <w:r w:rsidRPr="00BD50B7">
        <w:rPr>
          <w:b/>
          <w:noProof/>
          <w:lang w:eastAsia="fr-FR"/>
        </w:rPr>
        <w:drawing>
          <wp:anchor distT="0" distB="0" distL="114300" distR="114300" simplePos="0" relativeHeight="251658240" behindDoc="0" locked="0" layoutInCell="1" allowOverlap="1" wp14:anchorId="5BA93E29">
            <wp:simplePos x="0" y="0"/>
            <wp:positionH relativeFrom="column">
              <wp:posOffset>-883285</wp:posOffset>
            </wp:positionH>
            <wp:positionV relativeFrom="paragraph">
              <wp:posOffset>0</wp:posOffset>
            </wp:positionV>
            <wp:extent cx="7542530" cy="2647950"/>
            <wp:effectExtent l="0" t="0" r="1270" b="0"/>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b="47335"/>
                    <a:stretch/>
                  </pic:blipFill>
                  <pic:spPr bwMode="auto">
                    <a:xfrm>
                      <a:off x="0" y="0"/>
                      <a:ext cx="7542530" cy="2647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113C" w:rsidRPr="0071113C" w:rsidRDefault="0071113C" w:rsidP="0071113C">
      <w:pPr>
        <w:pStyle w:val="Default"/>
        <w:jc w:val="both"/>
        <w:rPr>
          <w:b/>
          <w:bCs/>
          <w:color w:val="auto"/>
          <w:sz w:val="30"/>
        </w:rPr>
      </w:pPr>
      <w:r w:rsidRPr="0071113C">
        <w:rPr>
          <w:b/>
          <w:bCs/>
          <w:color w:val="auto"/>
          <w:sz w:val="30"/>
        </w:rPr>
        <w:t>L’Equipe Mobile de Soins Palliatifs territoriale de Vannes recrute !</w:t>
      </w:r>
    </w:p>
    <w:p w:rsidR="0071113C" w:rsidRPr="0071113C" w:rsidRDefault="0071113C" w:rsidP="0071113C">
      <w:pPr>
        <w:pStyle w:val="Default"/>
        <w:jc w:val="both"/>
        <w:rPr>
          <w:bCs/>
          <w:color w:val="auto"/>
        </w:rPr>
      </w:pPr>
    </w:p>
    <w:p w:rsidR="00D567D7" w:rsidRPr="00D567D7" w:rsidRDefault="00D567D7" w:rsidP="00D567D7">
      <w:pPr>
        <w:pStyle w:val="Default"/>
        <w:jc w:val="both"/>
        <w:rPr>
          <w:bCs/>
          <w:color w:val="auto"/>
        </w:rPr>
      </w:pPr>
      <w:r w:rsidRPr="00D567D7">
        <w:rPr>
          <w:bCs/>
          <w:color w:val="auto"/>
        </w:rPr>
        <w:t>Le CHBA Vannes-Auray recrute dès maintenant un médecin (temps plein ou 80%) pour renforcer son Équipe Mobile de Soins Palliatifs.</w:t>
      </w:r>
    </w:p>
    <w:p w:rsidR="00D567D7" w:rsidRPr="00D567D7" w:rsidRDefault="00D567D7" w:rsidP="00D567D7">
      <w:pPr>
        <w:pStyle w:val="Default"/>
        <w:jc w:val="both"/>
        <w:rPr>
          <w:bCs/>
          <w:color w:val="auto"/>
        </w:rPr>
      </w:pPr>
      <w:r w:rsidRPr="00D567D7">
        <w:rPr>
          <w:bCs/>
          <w:color w:val="auto"/>
        </w:rPr>
        <w:t>Vous intégrerez une équipe pluridisciplinaire soudée et bienveillante, composée de 3 médecins, 3 infirmières, 2 psychologues, une assistante sociale et 2 assistantes médico-administratives.</w:t>
      </w:r>
    </w:p>
    <w:p w:rsidR="00D567D7" w:rsidRDefault="00D567D7" w:rsidP="00D567D7">
      <w:pPr>
        <w:pStyle w:val="Default"/>
        <w:jc w:val="both"/>
        <w:rPr>
          <w:bCs/>
          <w:color w:val="auto"/>
        </w:rPr>
      </w:pPr>
      <w:r w:rsidRPr="00D567D7">
        <w:rPr>
          <w:bCs/>
          <w:color w:val="auto"/>
        </w:rPr>
        <w:t>Notre EMSP à vocation territoriale intervient aussi bien en intra-hospitalier qu'au domicile et dans les établissements de santé du territoire, offrant une pratique variée et enrichissante, nourrie d'échanges multidisciplinaires avec de nombreux confrères.</w:t>
      </w:r>
    </w:p>
    <w:p w:rsidR="00D567D7" w:rsidRPr="00D567D7" w:rsidRDefault="00D567D7" w:rsidP="00D567D7">
      <w:pPr>
        <w:pStyle w:val="Default"/>
        <w:jc w:val="both"/>
        <w:rPr>
          <w:bCs/>
          <w:color w:val="auto"/>
        </w:rPr>
      </w:pPr>
    </w:p>
    <w:p w:rsidR="00D567D7" w:rsidRPr="00D567D7" w:rsidRDefault="00D567D7" w:rsidP="00D567D7">
      <w:pPr>
        <w:pStyle w:val="Default"/>
        <w:jc w:val="both"/>
        <w:rPr>
          <w:bCs/>
          <w:color w:val="auto"/>
        </w:rPr>
      </w:pPr>
      <w:r w:rsidRPr="008E765E">
        <w:rPr>
          <w:bCs/>
          <w:color w:val="auto"/>
          <w:u w:val="single"/>
        </w:rPr>
        <w:t>Ce que nous proposons</w:t>
      </w:r>
      <w:r w:rsidRPr="00D567D7">
        <w:rPr>
          <w:bCs/>
          <w:color w:val="auto"/>
        </w:rPr>
        <w:t xml:space="preserve"> :</w:t>
      </w:r>
    </w:p>
    <w:p w:rsidR="00D567D7" w:rsidRPr="00D567D7" w:rsidRDefault="00D567D7" w:rsidP="002463FC">
      <w:pPr>
        <w:pStyle w:val="Default"/>
        <w:numPr>
          <w:ilvl w:val="0"/>
          <w:numId w:val="15"/>
        </w:numPr>
        <w:jc w:val="both"/>
        <w:rPr>
          <w:bCs/>
          <w:color w:val="auto"/>
        </w:rPr>
      </w:pPr>
      <w:r w:rsidRPr="00D567D7">
        <w:rPr>
          <w:bCs/>
          <w:color w:val="auto"/>
        </w:rPr>
        <w:t>Poste de Praticien Hospitalier (100% ou 80%)</w:t>
      </w:r>
    </w:p>
    <w:p w:rsidR="00D567D7" w:rsidRPr="00D567D7" w:rsidRDefault="00D567D7" w:rsidP="002463FC">
      <w:pPr>
        <w:pStyle w:val="Default"/>
        <w:numPr>
          <w:ilvl w:val="0"/>
          <w:numId w:val="15"/>
        </w:numPr>
        <w:jc w:val="both"/>
        <w:rPr>
          <w:bCs/>
          <w:color w:val="auto"/>
        </w:rPr>
      </w:pPr>
      <w:r w:rsidRPr="00D567D7">
        <w:rPr>
          <w:bCs/>
          <w:color w:val="auto"/>
        </w:rPr>
        <w:t>Rémunération selon la grille hospitalière + prime d'exercice territorial possible</w:t>
      </w:r>
    </w:p>
    <w:p w:rsidR="00D567D7" w:rsidRPr="00D567D7" w:rsidRDefault="00D567D7" w:rsidP="002463FC">
      <w:pPr>
        <w:pStyle w:val="Default"/>
        <w:numPr>
          <w:ilvl w:val="0"/>
          <w:numId w:val="15"/>
        </w:numPr>
        <w:jc w:val="both"/>
        <w:rPr>
          <w:bCs/>
          <w:color w:val="auto"/>
        </w:rPr>
      </w:pPr>
      <w:r w:rsidRPr="00D567D7">
        <w:rPr>
          <w:bCs/>
          <w:color w:val="auto"/>
        </w:rPr>
        <w:t>Un territoire attractif, entre Golfe du Morbihan et dynamisme de Vannes</w:t>
      </w:r>
    </w:p>
    <w:p w:rsidR="00D567D7" w:rsidRPr="00D567D7" w:rsidRDefault="00D567D7" w:rsidP="002463FC">
      <w:pPr>
        <w:pStyle w:val="Default"/>
        <w:numPr>
          <w:ilvl w:val="0"/>
          <w:numId w:val="15"/>
        </w:numPr>
        <w:jc w:val="both"/>
        <w:rPr>
          <w:bCs/>
          <w:color w:val="auto"/>
        </w:rPr>
      </w:pPr>
      <w:r w:rsidRPr="00D567D7">
        <w:rPr>
          <w:bCs/>
          <w:color w:val="auto"/>
        </w:rPr>
        <w:t>Une perspective stimulante : l'équipe porte actuellement un projet d'ouverture d'une Unité de Soins Palliatifs, ouvrant la possibilité d'un exercice en alternance entre l'EMSP et l'USP</w:t>
      </w:r>
    </w:p>
    <w:p w:rsidR="00D567D7" w:rsidRPr="00D567D7" w:rsidRDefault="00D567D7" w:rsidP="00D567D7">
      <w:pPr>
        <w:pStyle w:val="Default"/>
        <w:jc w:val="both"/>
        <w:rPr>
          <w:bCs/>
          <w:color w:val="auto"/>
        </w:rPr>
      </w:pPr>
    </w:p>
    <w:p w:rsidR="0071113C" w:rsidRPr="0071113C" w:rsidRDefault="0071113C" w:rsidP="00D567D7">
      <w:pPr>
        <w:pStyle w:val="Default"/>
        <w:jc w:val="both"/>
        <w:rPr>
          <w:b/>
          <w:bCs/>
          <w:color w:val="auto"/>
        </w:rPr>
      </w:pPr>
      <w:r w:rsidRPr="0071113C">
        <w:rPr>
          <w:b/>
          <w:bCs/>
          <w:color w:val="auto"/>
        </w:rPr>
        <w:t>Venez tenter l’expérience de la vie en Morbihan</w:t>
      </w:r>
      <w:r>
        <w:rPr>
          <w:b/>
          <w:bCs/>
          <w:color w:val="auto"/>
        </w:rPr>
        <w:t> :</w:t>
      </w:r>
    </w:p>
    <w:p w:rsidR="00D567D7" w:rsidRDefault="00D567D7" w:rsidP="00D567D7">
      <w:pPr>
        <w:pStyle w:val="Default"/>
        <w:jc w:val="both"/>
        <w:rPr>
          <w:bCs/>
          <w:color w:val="auto"/>
        </w:rPr>
      </w:pPr>
      <w:r w:rsidRPr="00D567D7">
        <w:rPr>
          <w:bCs/>
          <w:color w:val="auto"/>
        </w:rPr>
        <w:t xml:space="preserve">À proximité immédiate, Vannes, capitale du Morbihan, répond à tous vos besoins du </w:t>
      </w:r>
      <w:proofErr w:type="gramStart"/>
      <w:r w:rsidRPr="00D567D7">
        <w:rPr>
          <w:bCs/>
          <w:color w:val="auto"/>
        </w:rPr>
        <w:t>quotidien:</w:t>
      </w:r>
      <w:proofErr w:type="gramEnd"/>
      <w:r w:rsidRPr="00D567D7">
        <w:rPr>
          <w:bCs/>
          <w:color w:val="auto"/>
        </w:rPr>
        <w:t xml:space="preserve"> commerces, santé, culture, tourisme. Ses 80 000 habitants profitent d'un cadre exceptionnel en bord de Golfe, propice aux sports nautiques, à la randonnée et au</w:t>
      </w:r>
      <w:r w:rsidR="002463FC">
        <w:rPr>
          <w:bCs/>
          <w:color w:val="auto"/>
        </w:rPr>
        <w:t xml:space="preserve"> rugby !</w:t>
      </w:r>
    </w:p>
    <w:p w:rsidR="00D567D7" w:rsidRDefault="00D567D7" w:rsidP="00D567D7">
      <w:pPr>
        <w:pStyle w:val="Default"/>
        <w:jc w:val="both"/>
        <w:rPr>
          <w:bCs/>
          <w:color w:val="auto"/>
        </w:rPr>
      </w:pPr>
      <w:r w:rsidRPr="00D567D7">
        <w:rPr>
          <w:bCs/>
          <w:color w:val="auto"/>
        </w:rPr>
        <w:t>Vannes, c'est aussi la porte d'entrée vers un archipel exceptionnel de 365 îles, des plus sauvages aux plus emblématiques : Belle-Île-en-Mer, l'Île d'Arz, l'Île aux Moines… Un cadre de</w:t>
      </w:r>
      <w:r w:rsidR="002463FC">
        <w:rPr>
          <w:bCs/>
          <w:color w:val="auto"/>
        </w:rPr>
        <w:t xml:space="preserve"> vie unique, entre terre et mer !</w:t>
      </w:r>
    </w:p>
    <w:p w:rsidR="0017187B" w:rsidRDefault="0017187B" w:rsidP="00D567D7">
      <w:pPr>
        <w:pStyle w:val="Default"/>
        <w:jc w:val="both"/>
        <w:rPr>
          <w:bCs/>
          <w:color w:val="auto"/>
        </w:rPr>
      </w:pPr>
    </w:p>
    <w:p w:rsidR="0017187B" w:rsidRDefault="0017187B" w:rsidP="00D567D7">
      <w:pPr>
        <w:pStyle w:val="Default"/>
        <w:jc w:val="both"/>
        <w:rPr>
          <w:bCs/>
          <w:color w:val="auto"/>
        </w:rPr>
      </w:pPr>
      <w:r>
        <w:rPr>
          <w:bCs/>
          <w:color w:val="auto"/>
        </w:rPr>
        <w:t>Paris est à 2h30 de train, Nantes à 1h30 et Rennes à 1h de voiture</w:t>
      </w:r>
    </w:p>
    <w:p w:rsidR="0017187B" w:rsidRPr="0071113C" w:rsidRDefault="0017187B" w:rsidP="0071113C">
      <w:pPr>
        <w:pStyle w:val="Default"/>
        <w:jc w:val="both"/>
        <w:rPr>
          <w:bCs/>
          <w:color w:val="auto"/>
        </w:rPr>
      </w:pPr>
    </w:p>
    <w:p w:rsidR="0071113C" w:rsidRPr="0071113C" w:rsidRDefault="0071113C" w:rsidP="00D069F5">
      <w:pPr>
        <w:pStyle w:val="Default"/>
        <w:jc w:val="center"/>
      </w:pPr>
      <w:r w:rsidRPr="0071113C">
        <w:rPr>
          <w:b/>
          <w:bCs/>
          <w:color w:val="auto"/>
        </w:rPr>
        <w:t xml:space="preserve">Ce projet vous tente ? contactez-nous !    emsp.chba@ghba.fr </w:t>
      </w:r>
      <w:r w:rsidR="002463FC">
        <w:rPr>
          <w:b/>
          <w:bCs/>
          <w:color w:val="auto"/>
        </w:rPr>
        <w:t>T</w:t>
      </w:r>
      <w:r w:rsidRPr="0071113C">
        <w:rPr>
          <w:b/>
          <w:bCs/>
          <w:color w:val="auto"/>
        </w:rPr>
        <w:t>el 02 97 01 41 75</w:t>
      </w:r>
      <w:r>
        <w:rPr>
          <w:b/>
          <w:bCs/>
          <w:highlight w:val="yellow"/>
        </w:rPr>
        <w:br w:type="page"/>
      </w:r>
      <w:r w:rsidRPr="005D7039">
        <w:rPr>
          <w:b/>
          <w:bCs/>
        </w:rPr>
        <w:lastRenderedPageBreak/>
        <w:t xml:space="preserve">CHBA Vannes-Auray 20 Bd Général </w:t>
      </w:r>
      <w:proofErr w:type="spellStart"/>
      <w:r w:rsidRPr="005D7039">
        <w:rPr>
          <w:b/>
          <w:bCs/>
        </w:rPr>
        <w:t>Guillaudot</w:t>
      </w:r>
      <w:proofErr w:type="spellEnd"/>
      <w:r w:rsidRPr="005D7039">
        <w:rPr>
          <w:b/>
          <w:bCs/>
        </w:rPr>
        <w:t>, 56000 Vannes</w:t>
      </w:r>
    </w:p>
    <w:p w:rsidR="0071113C" w:rsidRPr="0071113C" w:rsidRDefault="0071113C" w:rsidP="00663D34">
      <w:pPr>
        <w:pStyle w:val="Sansinterligne"/>
      </w:pPr>
    </w:p>
    <w:p w:rsidR="0071113C" w:rsidRPr="00663D34" w:rsidRDefault="0071113C" w:rsidP="00663D34">
      <w:pPr>
        <w:pStyle w:val="Sansinterligne"/>
        <w:jc w:val="both"/>
        <w:rPr>
          <w:u w:val="single"/>
        </w:rPr>
      </w:pPr>
      <w:r w:rsidRPr="00663D34">
        <w:rPr>
          <w:b/>
          <w:bCs/>
          <w:u w:val="single"/>
        </w:rPr>
        <w:t xml:space="preserve">OFFRE D’EMPLOI : </w:t>
      </w:r>
    </w:p>
    <w:p w:rsidR="0071113C" w:rsidRPr="0071113C" w:rsidRDefault="0071113C" w:rsidP="00663D34">
      <w:pPr>
        <w:pStyle w:val="Sansinterligne"/>
        <w:jc w:val="both"/>
      </w:pPr>
      <w:r w:rsidRPr="0071113C">
        <w:t xml:space="preserve">PH en Equipe Mobile Accompagnement Soins Palliatifs (et Unité de Soins Palliatifs </w:t>
      </w:r>
      <w:proofErr w:type="spellStart"/>
      <w:r>
        <w:t>a</w:t>
      </w:r>
      <w:proofErr w:type="spellEnd"/>
      <w:r>
        <w:t xml:space="preserve"> envisager</w:t>
      </w:r>
      <w:r w:rsidRPr="0071113C">
        <w:t>)</w:t>
      </w:r>
    </w:p>
    <w:p w:rsidR="0071113C" w:rsidRPr="0071113C" w:rsidRDefault="0071113C" w:rsidP="00663D34">
      <w:pPr>
        <w:pStyle w:val="Sansinterligne"/>
        <w:jc w:val="both"/>
      </w:pPr>
    </w:p>
    <w:p w:rsidR="0071113C" w:rsidRPr="00663D34" w:rsidRDefault="0071113C" w:rsidP="00663D34">
      <w:pPr>
        <w:pStyle w:val="Sansinterligne"/>
        <w:jc w:val="both"/>
        <w:rPr>
          <w:u w:val="single"/>
        </w:rPr>
      </w:pPr>
      <w:r w:rsidRPr="00663D34">
        <w:rPr>
          <w:b/>
          <w:bCs/>
          <w:u w:val="single"/>
        </w:rPr>
        <w:t xml:space="preserve">DATE DE PUBLICATION : </w:t>
      </w:r>
    </w:p>
    <w:p w:rsidR="0071113C" w:rsidRPr="0071113C" w:rsidRDefault="0071113C" w:rsidP="00663D34">
      <w:pPr>
        <w:pStyle w:val="Sansinterligne"/>
        <w:jc w:val="both"/>
      </w:pPr>
      <w:r w:rsidRPr="0071113C">
        <w:t xml:space="preserve">16/03/2026 </w:t>
      </w:r>
    </w:p>
    <w:p w:rsidR="0071113C" w:rsidRPr="0071113C" w:rsidRDefault="0071113C" w:rsidP="00663D34">
      <w:pPr>
        <w:pStyle w:val="Sansinterligne"/>
        <w:jc w:val="both"/>
      </w:pPr>
    </w:p>
    <w:p w:rsidR="0071113C" w:rsidRPr="00663D34" w:rsidRDefault="0071113C" w:rsidP="00663D34">
      <w:pPr>
        <w:pStyle w:val="Sansinterligne"/>
        <w:jc w:val="both"/>
        <w:rPr>
          <w:u w:val="single"/>
        </w:rPr>
      </w:pPr>
      <w:r w:rsidRPr="00663D34">
        <w:rPr>
          <w:b/>
          <w:bCs/>
          <w:u w:val="single"/>
        </w:rPr>
        <w:t xml:space="preserve">DESCRIPTIF : </w:t>
      </w:r>
    </w:p>
    <w:p w:rsidR="0071113C" w:rsidRPr="0071113C" w:rsidRDefault="0071113C" w:rsidP="00663D34">
      <w:pPr>
        <w:pStyle w:val="Sansinterligne"/>
        <w:jc w:val="both"/>
        <w:rPr>
          <w:b/>
          <w:bCs/>
        </w:rPr>
      </w:pPr>
      <w:r w:rsidRPr="0071113C">
        <w:rPr>
          <w:b/>
          <w:bCs/>
        </w:rPr>
        <w:t xml:space="preserve">Venez rejoindre un établissement dynamique et avec de nombreux projets ! </w:t>
      </w:r>
    </w:p>
    <w:p w:rsidR="0071113C" w:rsidRPr="0071113C" w:rsidRDefault="0071113C" w:rsidP="00663D34">
      <w:pPr>
        <w:pStyle w:val="Sansinterligne"/>
        <w:jc w:val="both"/>
      </w:pPr>
    </w:p>
    <w:p w:rsidR="0071113C" w:rsidRPr="0071113C" w:rsidRDefault="0071113C" w:rsidP="00663D34">
      <w:pPr>
        <w:pStyle w:val="Sansinterligne"/>
        <w:jc w:val="both"/>
      </w:pPr>
      <w:r w:rsidRPr="0071113C">
        <w:t xml:space="preserve">Le CHBA est un centre hospitalier de référence du département du Morbihan et l’un des plus importants centres hospitaliers non universitaires de France. Notre établissement propose une offre de soins complète et de proximité sur l’ensemble du territoire. </w:t>
      </w:r>
    </w:p>
    <w:p w:rsidR="0071113C" w:rsidRPr="0071113C" w:rsidRDefault="0071113C" w:rsidP="00663D34">
      <w:pPr>
        <w:pStyle w:val="Sansinterligne"/>
        <w:jc w:val="both"/>
      </w:pPr>
      <w:r w:rsidRPr="0071113C">
        <w:t>Le CHBA Vannes – Auray est un l’établissement support du GHT Brocéliande Atlantique, et l’hôpital de référence du département du Morbihan (56), en Bretagne sud.</w:t>
      </w:r>
    </w:p>
    <w:p w:rsidR="0071113C" w:rsidRPr="0071113C" w:rsidRDefault="0071113C" w:rsidP="00663D34">
      <w:pPr>
        <w:pStyle w:val="Sansinterligne"/>
        <w:jc w:val="both"/>
      </w:pPr>
      <w:r w:rsidRPr="0071113C">
        <w:t>Il est situé à proximité du centre-ville et du port de Vannes, au cœur du Parc Naturel Régional d</w:t>
      </w:r>
      <w:r w:rsidR="00663D34">
        <w:t>u Golfe du Morbihan, à 2h30 de P</w:t>
      </w:r>
      <w:r w:rsidRPr="0071113C">
        <w:t>aris (LGV) et 1h de Rennes et Nantes. Ville attractive, bassin de population dynamique en pleine expansion, cadre de vie exceptionnel.</w:t>
      </w:r>
    </w:p>
    <w:p w:rsidR="0071113C" w:rsidRPr="0071113C" w:rsidRDefault="0071113C" w:rsidP="00663D34">
      <w:pPr>
        <w:pStyle w:val="Sansinterligne"/>
        <w:jc w:val="both"/>
        <w:rPr>
          <w:b/>
          <w:bCs/>
        </w:rPr>
      </w:pPr>
    </w:p>
    <w:p w:rsidR="0071113C" w:rsidRPr="0071113C" w:rsidRDefault="0071113C" w:rsidP="00663D34">
      <w:pPr>
        <w:pStyle w:val="Sansinterligne"/>
        <w:jc w:val="both"/>
      </w:pPr>
      <w:r w:rsidRPr="0071113C">
        <w:rPr>
          <w:b/>
          <w:bCs/>
        </w:rPr>
        <w:t xml:space="preserve">COMPOSITION DE L’ÉQUIPE : </w:t>
      </w:r>
    </w:p>
    <w:p w:rsidR="0071113C" w:rsidRPr="0071113C" w:rsidRDefault="0071113C" w:rsidP="00663D34">
      <w:pPr>
        <w:pStyle w:val="Sansinterligne"/>
        <w:numPr>
          <w:ilvl w:val="0"/>
          <w:numId w:val="15"/>
        </w:numPr>
        <w:jc w:val="both"/>
      </w:pPr>
      <w:r w:rsidRPr="0071113C">
        <w:t xml:space="preserve">EMSP : </w:t>
      </w:r>
      <w:r w:rsidR="0017187B">
        <w:t>3</w:t>
      </w:r>
      <w:r w:rsidRPr="0071113C">
        <w:t xml:space="preserve"> médecins, 1 Cadre de santé, 3 IDE, 1 assistant social, 2 psychologues, 2 secrétaires. </w:t>
      </w:r>
    </w:p>
    <w:p w:rsidR="0071113C" w:rsidRPr="0071113C" w:rsidRDefault="0071113C" w:rsidP="00663D34">
      <w:pPr>
        <w:pStyle w:val="Sansinterligne"/>
        <w:numPr>
          <w:ilvl w:val="0"/>
          <w:numId w:val="15"/>
        </w:numPr>
        <w:jc w:val="both"/>
      </w:pPr>
      <w:r w:rsidRPr="0071113C">
        <w:t>USP : projet en cours d’élaboration pour 2026-2027</w:t>
      </w:r>
      <w:r w:rsidR="0017187B">
        <w:t>.</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VOS FUTURES MISSIONS : </w:t>
      </w:r>
    </w:p>
    <w:p w:rsidR="0071113C" w:rsidRPr="0071113C" w:rsidRDefault="0071113C" w:rsidP="00663D34">
      <w:pPr>
        <w:pStyle w:val="Sansinterligne"/>
        <w:numPr>
          <w:ilvl w:val="0"/>
          <w:numId w:val="15"/>
        </w:numPr>
        <w:jc w:val="both"/>
      </w:pPr>
      <w:r w:rsidRPr="0071113C">
        <w:t>Activité clinique transversale de l’EMSP</w:t>
      </w:r>
      <w:r w:rsidR="00663D34">
        <w:t> :</w:t>
      </w:r>
      <w:r w:rsidRPr="0071113C">
        <w:t xml:space="preserve"> accompagnement global, gestion de douleurs cancéreuses</w:t>
      </w:r>
      <w:r w:rsidR="00072C73">
        <w:t>.</w:t>
      </w:r>
    </w:p>
    <w:p w:rsidR="00663D34" w:rsidRDefault="0071113C" w:rsidP="004A43F7">
      <w:pPr>
        <w:pStyle w:val="Sansinterligne"/>
        <w:numPr>
          <w:ilvl w:val="0"/>
          <w:numId w:val="15"/>
        </w:numPr>
        <w:jc w:val="both"/>
      </w:pPr>
      <w:r w:rsidRPr="0071113C">
        <w:t>Consultation auprès des patients, en pluridisciplinarité, à l’hôpital, à domicile et dans les établissements sociaux et médico-sociaux</w:t>
      </w:r>
      <w:r w:rsidR="00072C73">
        <w:t>.</w:t>
      </w:r>
    </w:p>
    <w:p w:rsidR="00663D34" w:rsidRDefault="0071113C" w:rsidP="00354630">
      <w:pPr>
        <w:pStyle w:val="Sansinterligne"/>
        <w:numPr>
          <w:ilvl w:val="0"/>
          <w:numId w:val="15"/>
        </w:numPr>
        <w:jc w:val="both"/>
      </w:pPr>
      <w:r w:rsidRPr="0071113C">
        <w:t xml:space="preserve">Analyse de situations, questionnement éthique, conseil et soutien auprès des équipes soignantes. </w:t>
      </w:r>
    </w:p>
    <w:p w:rsidR="00663D34" w:rsidRDefault="0071113C" w:rsidP="007E5C53">
      <w:pPr>
        <w:pStyle w:val="Sansinterligne"/>
        <w:numPr>
          <w:ilvl w:val="0"/>
          <w:numId w:val="15"/>
        </w:numPr>
        <w:jc w:val="both"/>
      </w:pPr>
      <w:r w:rsidRPr="0071113C">
        <w:t xml:space="preserve">Soutien des proches </w:t>
      </w:r>
      <w:r w:rsidR="0017187B">
        <w:t>aidants.</w:t>
      </w:r>
    </w:p>
    <w:p w:rsidR="00663D34" w:rsidRDefault="0071113C" w:rsidP="00425D75">
      <w:pPr>
        <w:pStyle w:val="Sansinterligne"/>
        <w:numPr>
          <w:ilvl w:val="0"/>
          <w:numId w:val="15"/>
        </w:numPr>
        <w:jc w:val="both"/>
      </w:pPr>
      <w:r w:rsidRPr="0071113C">
        <w:t>Collaboration avec les services d’oncologie, pneumologie, gastroentérologie, neurologie, gériatrie, CETD, HAD,</w:t>
      </w:r>
      <w:r w:rsidR="00663D34">
        <w:t xml:space="preserve"> de</w:t>
      </w:r>
      <w:r w:rsidRPr="0071113C">
        <w:t xml:space="preserve"> manière étroite et régulière</w:t>
      </w:r>
      <w:r w:rsidR="00072C73">
        <w:t>.</w:t>
      </w:r>
      <w:r w:rsidRPr="0071113C">
        <w:t xml:space="preserve"> </w:t>
      </w:r>
    </w:p>
    <w:p w:rsidR="0071113C" w:rsidRPr="0071113C" w:rsidRDefault="0071113C" w:rsidP="00425D75">
      <w:pPr>
        <w:pStyle w:val="Sansinterligne"/>
        <w:numPr>
          <w:ilvl w:val="0"/>
          <w:numId w:val="15"/>
        </w:numPr>
        <w:jc w:val="both"/>
      </w:pPr>
      <w:r w:rsidRPr="0071113C">
        <w:t>Participation à la RCP territoriale de soins palliatifs et aux travaux de filière</w:t>
      </w:r>
      <w:r w:rsidR="00072C73">
        <w:t>.</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ACTIVITÉ FORMATION : </w:t>
      </w:r>
    </w:p>
    <w:p w:rsidR="00663D34" w:rsidRDefault="0071113C" w:rsidP="00AF47FD">
      <w:pPr>
        <w:pStyle w:val="Sansinterligne"/>
        <w:numPr>
          <w:ilvl w:val="0"/>
          <w:numId w:val="15"/>
        </w:numPr>
        <w:jc w:val="both"/>
      </w:pPr>
      <w:r w:rsidRPr="0071113C">
        <w:t>Formation initiale auprès des IDE</w:t>
      </w:r>
      <w:r w:rsidR="00072C73">
        <w:t>, AS.</w:t>
      </w:r>
      <w:r w:rsidRPr="0071113C">
        <w:t xml:space="preserve"> </w:t>
      </w:r>
    </w:p>
    <w:p w:rsidR="00663D34" w:rsidRDefault="0071113C" w:rsidP="004F687D">
      <w:pPr>
        <w:pStyle w:val="Sansinterligne"/>
        <w:numPr>
          <w:ilvl w:val="0"/>
          <w:numId w:val="15"/>
        </w:numPr>
        <w:jc w:val="both"/>
      </w:pPr>
      <w:r w:rsidRPr="0071113C">
        <w:t>Formation continue auprès des médecins généralistes, des praticiens hospitaliers, des internes, des professionnels hospitaliers et extrahospitalier</w:t>
      </w:r>
      <w:r w:rsidR="00072C73">
        <w:t>.</w:t>
      </w:r>
    </w:p>
    <w:p w:rsidR="0071113C" w:rsidRPr="0071113C" w:rsidRDefault="0071113C" w:rsidP="004F687D">
      <w:pPr>
        <w:pStyle w:val="Sansinterligne"/>
        <w:numPr>
          <w:ilvl w:val="0"/>
          <w:numId w:val="15"/>
        </w:numPr>
        <w:jc w:val="both"/>
      </w:pPr>
      <w:r w:rsidRPr="0071113C">
        <w:t>Thématiques autour de la prise en charge des symptômes</w:t>
      </w:r>
      <w:r w:rsidR="00072C73">
        <w:t xml:space="preserve"> de fin de vie</w:t>
      </w:r>
      <w:r w:rsidRPr="0071113C">
        <w:t>,</w:t>
      </w:r>
      <w:r w:rsidR="00072C73">
        <w:t xml:space="preserve"> de la douleur,</w:t>
      </w:r>
      <w:r w:rsidRPr="0071113C">
        <w:t xml:space="preserve"> de l’éthiq</w:t>
      </w:r>
      <w:r w:rsidR="00072C73">
        <w:t>ue</w:t>
      </w:r>
      <w:r w:rsidRPr="0071113C">
        <w:t>, de la législation</w:t>
      </w:r>
      <w:r w:rsidR="00072C73">
        <w:t>.</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PROJET DE L’USP </w:t>
      </w:r>
    </w:p>
    <w:p w:rsidR="00663D34" w:rsidRDefault="00072C73" w:rsidP="00663D34">
      <w:pPr>
        <w:pStyle w:val="Sansinterligne"/>
        <w:jc w:val="both"/>
      </w:pPr>
      <w:r>
        <w:t>Projet d’</w:t>
      </w:r>
      <w:r w:rsidR="0071113C" w:rsidRPr="0071113C">
        <w:t>une unité de soins palliatifs dans l’</w:t>
      </w:r>
      <w:r w:rsidRPr="0071113C">
        <w:t>établissement</w:t>
      </w:r>
      <w:r w:rsidR="0071113C" w:rsidRPr="0071113C">
        <w:t xml:space="preserve"> : </w:t>
      </w:r>
    </w:p>
    <w:p w:rsidR="00663D34" w:rsidRDefault="0071113C" w:rsidP="00663D34">
      <w:pPr>
        <w:pStyle w:val="Sansinterligne"/>
        <w:numPr>
          <w:ilvl w:val="0"/>
          <w:numId w:val="15"/>
        </w:numPr>
        <w:jc w:val="both"/>
      </w:pPr>
      <w:r>
        <w:t>Besoin territorial identifié en filière de soins palliatifs</w:t>
      </w:r>
      <w:r w:rsidR="00663D34">
        <w:t xml:space="preserve"> et validé par l’ARS et l’établissement</w:t>
      </w:r>
      <w:r w:rsidR="00072C73">
        <w:t>.</w:t>
      </w:r>
    </w:p>
    <w:p w:rsidR="00663D34" w:rsidRDefault="0071113C" w:rsidP="00663D34">
      <w:pPr>
        <w:pStyle w:val="Sansinterligne"/>
        <w:numPr>
          <w:ilvl w:val="0"/>
          <w:numId w:val="15"/>
        </w:numPr>
        <w:jc w:val="both"/>
      </w:pPr>
      <w:r w:rsidRPr="0071113C">
        <w:t>10 à 12 lits de MC</w:t>
      </w:r>
      <w:r w:rsidR="00072C73">
        <w:t>O.</w:t>
      </w:r>
      <w:r w:rsidRPr="0071113C">
        <w:t xml:space="preserve"> </w:t>
      </w:r>
    </w:p>
    <w:p w:rsidR="00663D34" w:rsidRDefault="00663D34" w:rsidP="00663D34">
      <w:pPr>
        <w:pStyle w:val="Sansinterligne"/>
        <w:numPr>
          <w:ilvl w:val="0"/>
          <w:numId w:val="15"/>
        </w:numPr>
        <w:jc w:val="both"/>
      </w:pPr>
      <w:r>
        <w:t>Ouverture envisagée fin 2026/début 2027</w:t>
      </w:r>
    </w:p>
    <w:p w:rsidR="00663D34" w:rsidRDefault="0071113C" w:rsidP="00663D34">
      <w:pPr>
        <w:pStyle w:val="Sansinterligne"/>
        <w:numPr>
          <w:ilvl w:val="0"/>
          <w:numId w:val="15"/>
        </w:numPr>
        <w:jc w:val="both"/>
      </w:pPr>
      <w:r w:rsidRPr="0071113C">
        <w:t>Pathologies variées aussi bien de cancérologie que d’insuffisance d’organe ou de maladies neurodégénératives</w:t>
      </w:r>
      <w:r w:rsidR="00072C73">
        <w:t>.</w:t>
      </w:r>
    </w:p>
    <w:p w:rsidR="0071113C" w:rsidRPr="00663D34" w:rsidRDefault="0071113C" w:rsidP="00663D34">
      <w:pPr>
        <w:pStyle w:val="Sansinterligne"/>
        <w:numPr>
          <w:ilvl w:val="0"/>
          <w:numId w:val="15"/>
        </w:numPr>
        <w:jc w:val="both"/>
      </w:pPr>
      <w:r w:rsidRPr="0071113C">
        <w:t xml:space="preserve">Lien étroit </w:t>
      </w:r>
      <w:r w:rsidR="00072C73">
        <w:t>ville/hôpital.</w:t>
      </w:r>
    </w:p>
    <w:p w:rsidR="0071113C" w:rsidRDefault="0071113C" w:rsidP="00663D34">
      <w:pPr>
        <w:pStyle w:val="Sansinterligne"/>
        <w:jc w:val="both"/>
        <w:rPr>
          <w:b/>
          <w:bCs/>
        </w:rPr>
      </w:pPr>
    </w:p>
    <w:p w:rsidR="0071113C" w:rsidRPr="0071113C" w:rsidRDefault="0071113C" w:rsidP="00663D34">
      <w:pPr>
        <w:pStyle w:val="Sansinterligne"/>
        <w:jc w:val="both"/>
      </w:pPr>
      <w:r w:rsidRPr="0071113C">
        <w:rPr>
          <w:b/>
          <w:bCs/>
        </w:rPr>
        <w:t xml:space="preserve">ACTIVITÉ RECHERCHE : </w:t>
      </w:r>
    </w:p>
    <w:p w:rsidR="0071113C" w:rsidRPr="0071113C" w:rsidRDefault="0071113C" w:rsidP="00663D34">
      <w:pPr>
        <w:pStyle w:val="Sansinterligne"/>
        <w:jc w:val="both"/>
      </w:pPr>
      <w:r w:rsidRPr="0071113C">
        <w:lastRenderedPageBreak/>
        <w:t>Possibilité de participation à des projets de recherches régionaux ou nationaux</w:t>
      </w:r>
      <w:r w:rsidR="00072C73">
        <w:t>.</w:t>
      </w:r>
      <w:r w:rsidRPr="0071113C">
        <w:t xml:space="preserve"> </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ACTIVITÉ INSTITUTIONNELLE, DEPARTEMENTALE ET REGIONALE : </w:t>
      </w:r>
    </w:p>
    <w:p w:rsidR="00663D34" w:rsidRDefault="00072C73" w:rsidP="00154EEB">
      <w:pPr>
        <w:pStyle w:val="Sansinterligne"/>
        <w:numPr>
          <w:ilvl w:val="0"/>
          <w:numId w:val="15"/>
        </w:numPr>
        <w:jc w:val="both"/>
      </w:pPr>
      <w:r>
        <w:t>Travail au sein de la filière SP du territoire 4 de santé.</w:t>
      </w:r>
    </w:p>
    <w:p w:rsidR="00663D34" w:rsidRDefault="0071113C" w:rsidP="002E487C">
      <w:pPr>
        <w:pStyle w:val="Sansinterligne"/>
        <w:numPr>
          <w:ilvl w:val="0"/>
          <w:numId w:val="15"/>
        </w:numPr>
        <w:jc w:val="both"/>
      </w:pPr>
      <w:r w:rsidRPr="0071113C">
        <w:t>Développement de projets pour promouvoir la démarche palliative au sein de la filière territoriale</w:t>
      </w:r>
      <w:r w:rsidR="00072C73">
        <w:t>.</w:t>
      </w:r>
    </w:p>
    <w:p w:rsidR="0071113C" w:rsidRPr="0071113C" w:rsidRDefault="0071113C" w:rsidP="002E487C">
      <w:pPr>
        <w:pStyle w:val="Sansinterligne"/>
        <w:numPr>
          <w:ilvl w:val="0"/>
          <w:numId w:val="15"/>
        </w:numPr>
        <w:jc w:val="both"/>
      </w:pPr>
      <w:r w:rsidRPr="0071113C">
        <w:t>Participation aux travaux de la CARESP</w:t>
      </w:r>
      <w:r w:rsidR="00072C73">
        <w:t xml:space="preserve"> (Cellule d’Animation Régionale en SP)</w:t>
      </w:r>
      <w:r w:rsidRPr="0071113C">
        <w:t xml:space="preserve"> et de la CBSP</w:t>
      </w:r>
      <w:r w:rsidR="00072C73">
        <w:t xml:space="preserve"> (Coordination Bretonne de SP).</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COMPÉTENCES REQUISES : </w:t>
      </w:r>
    </w:p>
    <w:p w:rsidR="00663D34" w:rsidRDefault="0071113C" w:rsidP="001D6B5F">
      <w:pPr>
        <w:pStyle w:val="Sansinterligne"/>
        <w:numPr>
          <w:ilvl w:val="0"/>
          <w:numId w:val="15"/>
        </w:numPr>
        <w:jc w:val="both"/>
      </w:pPr>
      <w:r w:rsidRPr="0071113C">
        <w:t>Médecin (PH ou assistant) H/F avec DESC, FST ou DIU / DU de soins palliatifs</w:t>
      </w:r>
      <w:r w:rsidR="00072C73">
        <w:t>.</w:t>
      </w:r>
    </w:p>
    <w:p w:rsidR="00663D34" w:rsidRDefault="0071113C" w:rsidP="00271269">
      <w:pPr>
        <w:pStyle w:val="Sansinterligne"/>
        <w:numPr>
          <w:ilvl w:val="0"/>
          <w:numId w:val="15"/>
        </w:numPr>
        <w:jc w:val="both"/>
      </w:pPr>
      <w:r w:rsidRPr="0071113C">
        <w:t>Capacité de travail en équipe, en transversalité et en coopération avec les acteurs de santé du centre hospitalier et du territoire</w:t>
      </w:r>
      <w:r w:rsidR="00072C73">
        <w:t>.</w:t>
      </w:r>
    </w:p>
    <w:p w:rsidR="00663D34" w:rsidRDefault="0071113C" w:rsidP="005E356A">
      <w:pPr>
        <w:pStyle w:val="Sansinterligne"/>
        <w:numPr>
          <w:ilvl w:val="0"/>
          <w:numId w:val="15"/>
        </w:numPr>
        <w:jc w:val="both"/>
      </w:pPr>
      <w:r w:rsidRPr="0071113C">
        <w:t>Rigueur et développement des compétences, aptitude à les transmettre</w:t>
      </w:r>
      <w:r w:rsidR="00072C73">
        <w:t>.</w:t>
      </w:r>
      <w:r w:rsidRPr="0071113C">
        <w:t xml:space="preserve"> </w:t>
      </w:r>
    </w:p>
    <w:p w:rsidR="00663D34" w:rsidRDefault="0071113C" w:rsidP="002D76F0">
      <w:pPr>
        <w:pStyle w:val="Sansinterligne"/>
        <w:numPr>
          <w:ilvl w:val="0"/>
          <w:numId w:val="15"/>
        </w:numPr>
        <w:jc w:val="both"/>
      </w:pPr>
      <w:r w:rsidRPr="0071113C">
        <w:t xml:space="preserve">Capacité relationnelle (écoute, concertation, communication, confrontation, diplomatie, favoriser un climat de confiance, </w:t>
      </w:r>
      <w:r w:rsidR="00072C73">
        <w:t>tolérance, disponibilité</w:t>
      </w:r>
      <w:r w:rsidR="00072C73" w:rsidRPr="0071113C">
        <w:t>…)</w:t>
      </w:r>
    </w:p>
    <w:p w:rsidR="00663D34" w:rsidRDefault="0071113C" w:rsidP="00780414">
      <w:pPr>
        <w:pStyle w:val="Sansinterligne"/>
        <w:numPr>
          <w:ilvl w:val="0"/>
          <w:numId w:val="15"/>
        </w:numPr>
        <w:jc w:val="both"/>
      </w:pPr>
      <w:r w:rsidRPr="0071113C">
        <w:t>Capacité à travailler dans le respect de l’éthique</w:t>
      </w:r>
      <w:r w:rsidR="00072C73">
        <w:t>.</w:t>
      </w:r>
    </w:p>
    <w:p w:rsidR="00663D34" w:rsidRDefault="0071113C" w:rsidP="00652FDB">
      <w:pPr>
        <w:pStyle w:val="Sansinterligne"/>
        <w:numPr>
          <w:ilvl w:val="0"/>
          <w:numId w:val="15"/>
        </w:numPr>
        <w:jc w:val="both"/>
      </w:pPr>
      <w:r w:rsidRPr="0071113C">
        <w:t>Aptitude à se remettre en question</w:t>
      </w:r>
      <w:r w:rsidR="00663D34">
        <w:t>.</w:t>
      </w:r>
    </w:p>
    <w:p w:rsidR="0071113C" w:rsidRPr="0071113C" w:rsidRDefault="0071113C" w:rsidP="00652FDB">
      <w:pPr>
        <w:pStyle w:val="Sansinterligne"/>
        <w:numPr>
          <w:ilvl w:val="0"/>
          <w:numId w:val="15"/>
        </w:numPr>
        <w:jc w:val="both"/>
      </w:pPr>
      <w:r w:rsidRPr="0071113C">
        <w:t xml:space="preserve">Capacité </w:t>
      </w:r>
      <w:r w:rsidR="00072C73">
        <w:t>de résolution de conflits.</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MODALITÉS DE CONTRAT : </w:t>
      </w:r>
    </w:p>
    <w:p w:rsidR="00663D34" w:rsidRDefault="0071113C" w:rsidP="00523649">
      <w:pPr>
        <w:pStyle w:val="Sansinterligne"/>
        <w:numPr>
          <w:ilvl w:val="0"/>
          <w:numId w:val="15"/>
        </w:numPr>
        <w:jc w:val="both"/>
      </w:pPr>
      <w:r w:rsidRPr="0071113C">
        <w:t>Temps plein ou temps partiel 80%</w:t>
      </w:r>
      <w:r w:rsidR="00663D34">
        <w:t>.</w:t>
      </w:r>
    </w:p>
    <w:p w:rsidR="0071113C" w:rsidRPr="0071113C" w:rsidRDefault="0071113C" w:rsidP="00523649">
      <w:pPr>
        <w:pStyle w:val="Sansinterligne"/>
        <w:numPr>
          <w:ilvl w:val="0"/>
          <w:numId w:val="15"/>
        </w:numPr>
        <w:jc w:val="both"/>
      </w:pPr>
      <w:r w:rsidRPr="0071113C">
        <w:t xml:space="preserve">Bureau au sein du CHBA de </w:t>
      </w:r>
      <w:r w:rsidR="00663D34" w:rsidRPr="0071113C">
        <w:t>Vannes.</w:t>
      </w:r>
    </w:p>
    <w:p w:rsidR="0071113C" w:rsidRPr="0071113C" w:rsidRDefault="0071113C" w:rsidP="00663D34">
      <w:pPr>
        <w:pStyle w:val="Sansinterligne"/>
        <w:jc w:val="both"/>
      </w:pPr>
    </w:p>
    <w:p w:rsidR="0071113C" w:rsidRPr="0071113C" w:rsidRDefault="0071113C" w:rsidP="00663D34">
      <w:pPr>
        <w:pStyle w:val="Sansinterligne"/>
        <w:jc w:val="both"/>
      </w:pPr>
      <w:r w:rsidRPr="0071113C">
        <w:rPr>
          <w:b/>
          <w:bCs/>
        </w:rPr>
        <w:t xml:space="preserve">PROJETS À VENIR : </w:t>
      </w:r>
    </w:p>
    <w:p w:rsidR="00663D34" w:rsidRDefault="0071113C" w:rsidP="007C5EE7">
      <w:pPr>
        <w:pStyle w:val="Sansinterligne"/>
        <w:numPr>
          <w:ilvl w:val="0"/>
          <w:numId w:val="15"/>
        </w:numPr>
        <w:jc w:val="both"/>
      </w:pPr>
      <w:proofErr w:type="spellStart"/>
      <w:r w:rsidRPr="0071113C">
        <w:t>Ré-organisation</w:t>
      </w:r>
      <w:proofErr w:type="spellEnd"/>
      <w:r w:rsidRPr="0071113C">
        <w:t xml:space="preserve"> de l’EMSP sur le</w:t>
      </w:r>
      <w:r w:rsidR="00072C73">
        <w:t xml:space="preserve"> territoire avec une antenne Nord.</w:t>
      </w:r>
      <w:r w:rsidRPr="0071113C">
        <w:t xml:space="preserve"> </w:t>
      </w:r>
    </w:p>
    <w:p w:rsidR="00663D34" w:rsidRDefault="0071113C" w:rsidP="001F6D1E">
      <w:pPr>
        <w:pStyle w:val="Sansinterligne"/>
        <w:numPr>
          <w:ilvl w:val="0"/>
          <w:numId w:val="15"/>
        </w:numPr>
        <w:jc w:val="both"/>
      </w:pPr>
      <w:r w:rsidRPr="0071113C">
        <w:t xml:space="preserve">Création de l’USP </w:t>
      </w:r>
      <w:r w:rsidR="00663D34">
        <w:t>au CHBA site Vannes</w:t>
      </w:r>
      <w:r w:rsidR="00072C73">
        <w:t>.</w:t>
      </w:r>
    </w:p>
    <w:p w:rsidR="0071113C" w:rsidRPr="0071113C" w:rsidRDefault="00663D34" w:rsidP="001F6D1E">
      <w:pPr>
        <w:pStyle w:val="Sansinterligne"/>
        <w:numPr>
          <w:ilvl w:val="0"/>
          <w:numId w:val="15"/>
        </w:numPr>
        <w:jc w:val="both"/>
      </w:pPr>
      <w:r>
        <w:t>Création en 2026 de l’appui territoriale avec une astreinte de soir et week-end.</w:t>
      </w:r>
    </w:p>
    <w:p w:rsidR="0071113C" w:rsidRPr="0071113C" w:rsidRDefault="0071113C" w:rsidP="00663D34">
      <w:pPr>
        <w:pStyle w:val="Default"/>
        <w:jc w:val="both"/>
        <w:rPr>
          <w:color w:val="auto"/>
        </w:rPr>
      </w:pPr>
    </w:p>
    <w:p w:rsidR="0071113C" w:rsidRPr="0071113C" w:rsidRDefault="0071113C" w:rsidP="00663D34">
      <w:pPr>
        <w:pStyle w:val="Default"/>
        <w:jc w:val="both"/>
        <w:rPr>
          <w:color w:val="auto"/>
        </w:rPr>
      </w:pPr>
      <w:r w:rsidRPr="0071113C">
        <w:rPr>
          <w:b/>
          <w:bCs/>
          <w:color w:val="auto"/>
        </w:rPr>
        <w:t xml:space="preserve">CONTACT : </w:t>
      </w:r>
    </w:p>
    <w:p w:rsidR="00663D34" w:rsidRDefault="00663D34" w:rsidP="00663D34">
      <w:pPr>
        <w:pStyle w:val="Default"/>
        <w:jc w:val="both"/>
        <w:rPr>
          <w:b/>
          <w:bCs/>
          <w:color w:val="auto"/>
        </w:rPr>
      </w:pPr>
      <w:r w:rsidRPr="0071113C">
        <w:rPr>
          <w:b/>
          <w:bCs/>
          <w:color w:val="auto"/>
        </w:rPr>
        <w:t xml:space="preserve">Ce projet vous tente ? contactez-nous !    emsp.chba@ghba.fr </w:t>
      </w:r>
      <w:r>
        <w:rPr>
          <w:b/>
          <w:bCs/>
          <w:color w:val="auto"/>
        </w:rPr>
        <w:t>T</w:t>
      </w:r>
      <w:r w:rsidRPr="0071113C">
        <w:rPr>
          <w:b/>
          <w:bCs/>
          <w:color w:val="auto"/>
        </w:rPr>
        <w:t>el 02 97 01 41 75</w:t>
      </w:r>
    </w:p>
    <w:p w:rsidR="0071113C" w:rsidRPr="0071113C" w:rsidRDefault="0071113C" w:rsidP="00663D34">
      <w:pPr>
        <w:pStyle w:val="Default"/>
        <w:jc w:val="both"/>
        <w:rPr>
          <w:color w:val="auto"/>
        </w:rPr>
      </w:pPr>
    </w:p>
    <w:p w:rsidR="00523643" w:rsidRPr="0071113C" w:rsidRDefault="00523643" w:rsidP="00663D34">
      <w:pPr>
        <w:jc w:val="both"/>
        <w:rPr>
          <w:rFonts w:ascii="Calibri" w:hAnsi="Calibri" w:cs="Calibri"/>
          <w:sz w:val="24"/>
          <w:szCs w:val="24"/>
        </w:rPr>
      </w:pPr>
    </w:p>
    <w:sectPr w:rsidR="00523643" w:rsidRPr="0071113C" w:rsidSect="003F3FD8">
      <w:pgSz w:w="11906" w:h="16838"/>
      <w:pgMar w:top="1417" w:right="1417" w:bottom="1417" w:left="1417" w:header="510" w:footer="45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0825" w:rsidRDefault="00060825" w:rsidP="00EF4972">
      <w:pPr>
        <w:spacing w:after="0" w:line="240" w:lineRule="auto"/>
      </w:pPr>
      <w:r>
        <w:separator/>
      </w:r>
    </w:p>
  </w:endnote>
  <w:endnote w:type="continuationSeparator" w:id="0">
    <w:p w:rsidR="00060825" w:rsidRDefault="00060825" w:rsidP="00EF4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0825" w:rsidRDefault="00060825" w:rsidP="00EF4972">
      <w:pPr>
        <w:spacing w:after="0" w:line="240" w:lineRule="auto"/>
      </w:pPr>
      <w:r>
        <w:separator/>
      </w:r>
    </w:p>
  </w:footnote>
  <w:footnote w:type="continuationSeparator" w:id="0">
    <w:p w:rsidR="00060825" w:rsidRDefault="00060825" w:rsidP="00EF49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E770702"/>
    <w:multiLevelType w:val="hybridMultilevel"/>
    <w:tmpl w:val="1D3F182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B438FBC"/>
    <w:multiLevelType w:val="hybridMultilevel"/>
    <w:tmpl w:val="A552636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9751F4D"/>
    <w:multiLevelType w:val="hybridMultilevel"/>
    <w:tmpl w:val="FE08313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ABB3809"/>
    <w:multiLevelType w:val="hybridMultilevel"/>
    <w:tmpl w:val="ADEEE2E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32DBC9E"/>
    <w:multiLevelType w:val="hybridMultilevel"/>
    <w:tmpl w:val="114A5A3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7C483EC"/>
    <w:multiLevelType w:val="hybridMultilevel"/>
    <w:tmpl w:val="C198F26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F11154C6"/>
    <w:multiLevelType w:val="hybridMultilevel"/>
    <w:tmpl w:val="206D384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B741302"/>
    <w:multiLevelType w:val="hybridMultilevel"/>
    <w:tmpl w:val="B2F294A0"/>
    <w:lvl w:ilvl="0" w:tplc="50D46C3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1A42A59"/>
    <w:multiLevelType w:val="hybridMultilevel"/>
    <w:tmpl w:val="FF330E7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48AAE9A"/>
    <w:multiLevelType w:val="hybridMultilevel"/>
    <w:tmpl w:val="BC7DD31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59D6B9B"/>
    <w:multiLevelType w:val="hybridMultilevel"/>
    <w:tmpl w:val="F036E554"/>
    <w:lvl w:ilvl="0" w:tplc="DA582626">
      <w:numFmt w:val="bullet"/>
      <w:lvlText w:val="-"/>
      <w:lvlJc w:val="left"/>
      <w:pPr>
        <w:ind w:left="360" w:hanging="360"/>
      </w:pPr>
      <w:rPr>
        <w:rFonts w:ascii="Aptos" w:eastAsiaTheme="minorHAnsi" w:hAnsi="Aptos" w:cs="Apto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94DC771"/>
    <w:multiLevelType w:val="hybridMultilevel"/>
    <w:tmpl w:val="B55087E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F2FDEE6"/>
    <w:multiLevelType w:val="hybridMultilevel"/>
    <w:tmpl w:val="F711C3C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71E37B8"/>
    <w:multiLevelType w:val="hybridMultilevel"/>
    <w:tmpl w:val="7A0A9F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E724852"/>
    <w:multiLevelType w:val="hybridMultilevel"/>
    <w:tmpl w:val="463A758A"/>
    <w:lvl w:ilvl="0" w:tplc="CE089F14">
      <w:numFmt w:val="bullet"/>
      <w:lvlText w:val="-"/>
      <w:lvlJc w:val="left"/>
      <w:pPr>
        <w:ind w:left="720" w:hanging="360"/>
      </w:pPr>
      <w:rPr>
        <w:rFonts w:ascii="Calibri-Bold" w:eastAsiaTheme="minorHAnsi" w:hAnsi="Calibri-Bold" w:cs="Calibr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1"/>
  </w:num>
  <w:num w:numId="4">
    <w:abstractNumId w:val="5"/>
  </w:num>
  <w:num w:numId="5">
    <w:abstractNumId w:val="8"/>
  </w:num>
  <w:num w:numId="6">
    <w:abstractNumId w:val="12"/>
  </w:num>
  <w:num w:numId="7">
    <w:abstractNumId w:val="2"/>
  </w:num>
  <w:num w:numId="8">
    <w:abstractNumId w:val="3"/>
  </w:num>
  <w:num w:numId="9">
    <w:abstractNumId w:val="11"/>
  </w:num>
  <w:num w:numId="10">
    <w:abstractNumId w:val="9"/>
  </w:num>
  <w:num w:numId="11">
    <w:abstractNumId w:val="4"/>
  </w:num>
  <w:num w:numId="12">
    <w:abstractNumId w:val="0"/>
  </w:num>
  <w:num w:numId="13">
    <w:abstractNumId w:val="6"/>
  </w:num>
  <w:num w:numId="14">
    <w:abstractNumId w:val="7"/>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8F5"/>
    <w:rsid w:val="00007B03"/>
    <w:rsid w:val="00060825"/>
    <w:rsid w:val="00072C73"/>
    <w:rsid w:val="00082AD3"/>
    <w:rsid w:val="00136422"/>
    <w:rsid w:val="0017187B"/>
    <w:rsid w:val="002463FC"/>
    <w:rsid w:val="002C4910"/>
    <w:rsid w:val="003F3FD8"/>
    <w:rsid w:val="004D51F4"/>
    <w:rsid w:val="0050383A"/>
    <w:rsid w:val="00523643"/>
    <w:rsid w:val="005768F5"/>
    <w:rsid w:val="005D7039"/>
    <w:rsid w:val="005E0B6E"/>
    <w:rsid w:val="00650759"/>
    <w:rsid w:val="00663D34"/>
    <w:rsid w:val="0071113C"/>
    <w:rsid w:val="007E7ACC"/>
    <w:rsid w:val="00806E3F"/>
    <w:rsid w:val="00812723"/>
    <w:rsid w:val="008E765E"/>
    <w:rsid w:val="009C2D8E"/>
    <w:rsid w:val="00A42822"/>
    <w:rsid w:val="00B156FB"/>
    <w:rsid w:val="00C269FD"/>
    <w:rsid w:val="00C96B69"/>
    <w:rsid w:val="00CE2974"/>
    <w:rsid w:val="00D069F5"/>
    <w:rsid w:val="00D567D7"/>
    <w:rsid w:val="00DE6D19"/>
    <w:rsid w:val="00EF4972"/>
    <w:rsid w:val="00F26B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36B7810-95CC-46A7-A2D8-7A8C515B0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23643"/>
    <w:pPr>
      <w:ind w:left="720"/>
      <w:contextualSpacing/>
    </w:pPr>
  </w:style>
  <w:style w:type="paragraph" w:styleId="En-tte">
    <w:name w:val="header"/>
    <w:basedOn w:val="Normal"/>
    <w:link w:val="En-tteCar"/>
    <w:uiPriority w:val="99"/>
    <w:unhideWhenUsed/>
    <w:rsid w:val="00EF4972"/>
    <w:pPr>
      <w:tabs>
        <w:tab w:val="center" w:pos="4536"/>
        <w:tab w:val="right" w:pos="9072"/>
      </w:tabs>
      <w:spacing w:after="0" w:line="240" w:lineRule="auto"/>
    </w:pPr>
  </w:style>
  <w:style w:type="character" w:customStyle="1" w:styleId="En-tteCar">
    <w:name w:val="En-tête Car"/>
    <w:basedOn w:val="Policepardfaut"/>
    <w:link w:val="En-tte"/>
    <w:uiPriority w:val="99"/>
    <w:rsid w:val="00EF4972"/>
  </w:style>
  <w:style w:type="paragraph" w:styleId="Pieddepage">
    <w:name w:val="footer"/>
    <w:basedOn w:val="Normal"/>
    <w:link w:val="PieddepageCar"/>
    <w:uiPriority w:val="99"/>
    <w:unhideWhenUsed/>
    <w:rsid w:val="00EF497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F4972"/>
  </w:style>
  <w:style w:type="character" w:styleId="Lienhypertexte">
    <w:name w:val="Hyperlink"/>
    <w:basedOn w:val="Policepardfaut"/>
    <w:uiPriority w:val="99"/>
    <w:unhideWhenUsed/>
    <w:rsid w:val="00F26BF8"/>
    <w:rPr>
      <w:color w:val="0563C1" w:themeColor="hyperlink"/>
      <w:u w:val="single"/>
    </w:rPr>
  </w:style>
  <w:style w:type="character" w:customStyle="1" w:styleId="Mentionnonrsolue1">
    <w:name w:val="Mention non résolue1"/>
    <w:basedOn w:val="Policepardfaut"/>
    <w:uiPriority w:val="99"/>
    <w:semiHidden/>
    <w:unhideWhenUsed/>
    <w:rsid w:val="00F26BF8"/>
    <w:rPr>
      <w:color w:val="605E5C"/>
      <w:shd w:val="clear" w:color="auto" w:fill="E1DFDD"/>
    </w:rPr>
  </w:style>
  <w:style w:type="character" w:customStyle="1" w:styleId="allowtextselection">
    <w:name w:val="allowtextselection"/>
    <w:basedOn w:val="Policepardfaut"/>
    <w:rsid w:val="0071113C"/>
  </w:style>
  <w:style w:type="paragraph" w:customStyle="1" w:styleId="Default">
    <w:name w:val="Default"/>
    <w:rsid w:val="0071113C"/>
    <w:pPr>
      <w:autoSpaceDE w:val="0"/>
      <w:autoSpaceDN w:val="0"/>
      <w:adjustRightInd w:val="0"/>
      <w:spacing w:after="0" w:line="240" w:lineRule="auto"/>
    </w:pPr>
    <w:rPr>
      <w:rFonts w:ascii="Aptos" w:hAnsi="Aptos" w:cs="Aptos"/>
      <w:color w:val="000000"/>
      <w:sz w:val="24"/>
      <w:szCs w:val="24"/>
    </w:rPr>
  </w:style>
  <w:style w:type="paragraph" w:styleId="Sansinterligne">
    <w:name w:val="No Spacing"/>
    <w:uiPriority w:val="1"/>
    <w:qFormat/>
    <w:rsid w:val="00663D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175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86226-582A-47F0-9B6B-3ADF1B2B6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867</Words>
  <Characters>4770</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camille.etesse</dc:creator>
  <cp:keywords/>
  <dc:description/>
  <cp:lastModifiedBy>MIGNOT Marine</cp:lastModifiedBy>
  <cp:revision>2</cp:revision>
  <dcterms:created xsi:type="dcterms:W3CDTF">2026-03-26T07:47:00Z</dcterms:created>
  <dcterms:modified xsi:type="dcterms:W3CDTF">2026-03-26T07:47:00Z</dcterms:modified>
</cp:coreProperties>
</file>